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DF19" w14:textId="0C44C071" w:rsidR="0015711B" w:rsidRDefault="0015711B" w:rsidP="0015711B">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b/>
          <w:bCs/>
          <w:sz w:val="28"/>
          <w:szCs w:val="28"/>
          <w:lang w:val="nl-NL"/>
        </w:rPr>
        <w:t>Extensive</w:t>
      </w:r>
      <w:proofErr w:type="spellEnd"/>
      <w:r>
        <w:rPr>
          <w:rStyle w:val="normaltextrun"/>
          <w:rFonts w:ascii="Calibri" w:hAnsi="Calibri" w:cs="Calibri"/>
          <w:b/>
          <w:bCs/>
          <w:sz w:val="28"/>
          <w:szCs w:val="28"/>
          <w:lang w:val="nl-NL"/>
        </w:rPr>
        <w:t xml:space="preserve"> reading Vwo </w:t>
      </w:r>
      <w:r w:rsidR="00201786">
        <w:rPr>
          <w:rStyle w:val="normaltextrun"/>
          <w:rFonts w:ascii="Calibri" w:hAnsi="Calibri" w:cs="Calibri"/>
          <w:b/>
          <w:bCs/>
          <w:sz w:val="28"/>
          <w:szCs w:val="28"/>
          <w:lang w:val="nl-NL"/>
        </w:rPr>
        <w:t xml:space="preserve">4, </w:t>
      </w:r>
      <w:r>
        <w:rPr>
          <w:rStyle w:val="normaltextrun"/>
          <w:rFonts w:ascii="Calibri" w:hAnsi="Calibri" w:cs="Calibri"/>
          <w:b/>
          <w:bCs/>
          <w:sz w:val="28"/>
          <w:szCs w:val="28"/>
          <w:lang w:val="nl-NL"/>
        </w:rPr>
        <w:t>5 en 6</w:t>
      </w:r>
      <w:r>
        <w:rPr>
          <w:rStyle w:val="eop"/>
          <w:rFonts w:ascii="Calibri" w:hAnsi="Calibri" w:cs="Calibri"/>
          <w:sz w:val="28"/>
          <w:szCs w:val="28"/>
        </w:rPr>
        <w:t> </w:t>
      </w:r>
    </w:p>
    <w:p w14:paraId="3FA19530" w14:textId="77777777" w:rsidR="0015711B" w:rsidRDefault="0015711B" w:rsidP="0015711B">
      <w:pPr>
        <w:pStyle w:val="paragraph"/>
        <w:spacing w:before="0" w:beforeAutospacing="0" w:after="0" w:afterAutospacing="0"/>
        <w:textAlignment w:val="baseline"/>
        <w:rPr>
          <w:rStyle w:val="normaltextrun"/>
          <w:rFonts w:ascii="Calibri" w:hAnsi="Calibri" w:cs="Calibri"/>
          <w:lang w:val="nl-NL"/>
        </w:rPr>
      </w:pPr>
      <w:r>
        <w:rPr>
          <w:rStyle w:val="normaltextrun"/>
          <w:rFonts w:ascii="Calibri" w:hAnsi="Calibri" w:cs="Calibri"/>
          <w:lang w:val="nl-NL"/>
        </w:rPr>
        <w:t xml:space="preserve">In de bovenbouw van het vwo moet je ook artikelen lezen. Dit doe je </w:t>
      </w:r>
      <w:r w:rsidRPr="0015711B">
        <w:rPr>
          <w:rStyle w:val="normaltextrun"/>
          <w:rFonts w:ascii="Calibri" w:hAnsi="Calibri" w:cs="Calibri"/>
          <w:b/>
          <w:bCs/>
          <w:lang w:val="nl-NL"/>
        </w:rPr>
        <w:t>altijd</w:t>
      </w:r>
      <w:r>
        <w:rPr>
          <w:rStyle w:val="normaltextrun"/>
          <w:rFonts w:ascii="Calibri" w:hAnsi="Calibri" w:cs="Calibri"/>
          <w:lang w:val="nl-NL"/>
        </w:rPr>
        <w:t xml:space="preserve"> in het studiecentrum, daar vul je ook je formulieren in en die gaan na controle in de map van je klas. </w:t>
      </w:r>
    </w:p>
    <w:p w14:paraId="53EF5359" w14:textId="77777777" w:rsidR="0015711B" w:rsidRDefault="0015711B" w:rsidP="0015711B">
      <w:pPr>
        <w:pStyle w:val="paragraph"/>
        <w:spacing w:before="0" w:beforeAutospacing="0" w:after="0" w:afterAutospacing="0"/>
        <w:textAlignment w:val="baseline"/>
        <w:rPr>
          <w:rStyle w:val="normaltextrun"/>
          <w:rFonts w:ascii="Calibri" w:hAnsi="Calibri" w:cs="Calibri"/>
          <w:lang w:val="nl-NL"/>
        </w:rPr>
      </w:pPr>
    </w:p>
    <w:p w14:paraId="78D39EFD" w14:textId="34E518A5" w:rsidR="0015711B" w:rsidRDefault="0015711B" w:rsidP="001571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nl-NL"/>
        </w:rPr>
        <w:t>Artikelen lezen heeft meerdere doelen:</w:t>
      </w:r>
      <w:r>
        <w:rPr>
          <w:rStyle w:val="eop"/>
          <w:rFonts w:ascii="Calibri" w:hAnsi="Calibri" w:cs="Calibri"/>
        </w:rPr>
        <w:t> </w:t>
      </w:r>
    </w:p>
    <w:p w14:paraId="6987591A" w14:textId="77777777" w:rsidR="0015711B" w:rsidRDefault="0015711B" w:rsidP="0015711B">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lang w:val="nl-NL"/>
        </w:rPr>
        <w:t>Je leert zoekend lezen. Dit is een nuttige vaardigheid. Je leert snel de nodige informatie te vinden als je bijvoorbeeld informatie moet zoeken voor een werkstuk, je presentatie, maar ook voor je profielwerkstuk of later je studie.</w:t>
      </w:r>
      <w:r>
        <w:rPr>
          <w:rStyle w:val="eop"/>
          <w:rFonts w:ascii="Calibri" w:hAnsi="Calibri" w:cs="Calibri"/>
        </w:rPr>
        <w:t> </w:t>
      </w:r>
    </w:p>
    <w:p w14:paraId="08722AC4" w14:textId="77777777" w:rsidR="0015711B" w:rsidRDefault="0015711B" w:rsidP="0015711B">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lang w:val="nl-NL"/>
        </w:rPr>
        <w:t>Artikelen gaan meestal over actuele onderwerpen. Dat is goed voor je woordenschat. </w:t>
      </w:r>
      <w:r>
        <w:rPr>
          <w:rStyle w:val="eop"/>
          <w:rFonts w:ascii="Calibri" w:hAnsi="Calibri" w:cs="Calibri"/>
        </w:rPr>
        <w:t> </w:t>
      </w:r>
    </w:p>
    <w:p w14:paraId="1EDF5F65" w14:textId="77777777" w:rsidR="0015711B" w:rsidRDefault="0015711B" w:rsidP="0015711B">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lang w:val="nl-NL"/>
        </w:rPr>
        <w:t>Doordat je veel verschillende artikelen leest, bouw je een gevarieerde woordenschat op. </w:t>
      </w:r>
      <w:r>
        <w:rPr>
          <w:rStyle w:val="eop"/>
          <w:rFonts w:ascii="Calibri" w:hAnsi="Calibri" w:cs="Calibri"/>
        </w:rPr>
        <w:t> </w:t>
      </w:r>
    </w:p>
    <w:p w14:paraId="7A5B7663" w14:textId="77777777" w:rsidR="0015711B" w:rsidRDefault="0015711B" w:rsidP="0015711B">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lang w:val="nl-NL"/>
        </w:rPr>
        <w:t>Net als je boeken, zijn artikelen goed voor je leesvaardigheid. Je moet voor een vreemde taal ‘kilometers maken’.</w:t>
      </w:r>
      <w:r>
        <w:rPr>
          <w:rStyle w:val="eop"/>
          <w:rFonts w:ascii="Calibri" w:hAnsi="Calibri" w:cs="Calibri"/>
        </w:rPr>
        <w:t> </w:t>
      </w:r>
    </w:p>
    <w:p w14:paraId="21D9A5DC" w14:textId="77777777" w:rsidR="0015711B" w:rsidRDefault="0015711B" w:rsidP="0015711B">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lang w:val="nl-NL"/>
        </w:rPr>
        <w:t>Je leert snel de belangrijkste informatie uit een artikel te halen en je mening te vormen over een verscheidenheid aan onderwerpen. Dat je het formulier in het Engels in moet vullen is ook een goede oefening. Dus probeer gevarieerde antwoorden te geven. Ook goed voor je Engelse spreekvaardigheid.</w:t>
      </w:r>
      <w:r>
        <w:rPr>
          <w:rStyle w:val="eop"/>
          <w:rFonts w:ascii="Calibri" w:hAnsi="Calibri" w:cs="Calibri"/>
        </w:rPr>
        <w:t> </w:t>
      </w:r>
    </w:p>
    <w:p w14:paraId="5BA97BDC" w14:textId="77777777" w:rsidR="0015711B" w:rsidRDefault="0015711B" w:rsidP="0015711B">
      <w:pPr>
        <w:pStyle w:val="paragraph"/>
        <w:spacing w:before="0" w:beforeAutospacing="0" w:after="0" w:afterAutospacing="0"/>
        <w:textAlignment w:val="baseline"/>
        <w:rPr>
          <w:rStyle w:val="normaltextrun"/>
          <w:rFonts w:ascii="Calibri" w:hAnsi="Calibri" w:cs="Calibri"/>
          <w:lang w:val="nl-NL"/>
        </w:rPr>
      </w:pPr>
    </w:p>
    <w:p w14:paraId="35BC9FFF" w14:textId="1F5D5C45" w:rsidR="0015711B" w:rsidRDefault="0015711B" w:rsidP="001571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nl-NL"/>
        </w:rPr>
        <w:t>De regels:</w:t>
      </w:r>
      <w:r>
        <w:rPr>
          <w:rStyle w:val="eop"/>
          <w:rFonts w:ascii="Calibri" w:hAnsi="Calibri" w:cs="Calibri"/>
        </w:rPr>
        <w:t> </w:t>
      </w:r>
    </w:p>
    <w:p w14:paraId="7C68867F" w14:textId="77777777" w:rsidR="0015711B" w:rsidRPr="0015711B" w:rsidRDefault="0015711B" w:rsidP="0015711B">
      <w:pPr>
        <w:pStyle w:val="paragraph"/>
        <w:numPr>
          <w:ilvl w:val="0"/>
          <w:numId w:val="8"/>
        </w:numPr>
        <w:spacing w:before="0" w:beforeAutospacing="0" w:after="0" w:afterAutospacing="0"/>
        <w:textAlignment w:val="baseline"/>
        <w:rPr>
          <w:rStyle w:val="normaltextrun"/>
          <w:rFonts w:ascii="Calibri" w:hAnsi="Calibri" w:cs="Calibri"/>
        </w:rPr>
      </w:pPr>
      <w:r>
        <w:rPr>
          <w:rStyle w:val="normaltextrun"/>
          <w:rFonts w:ascii="Calibri" w:hAnsi="Calibri" w:cs="Calibri"/>
          <w:lang w:val="nl-NL"/>
        </w:rPr>
        <w:t xml:space="preserve">Je leest </w:t>
      </w:r>
    </w:p>
    <w:p w14:paraId="596428D1" w14:textId="29DB371E" w:rsidR="0015711B" w:rsidRPr="0015711B" w:rsidRDefault="0015711B" w:rsidP="0015711B">
      <w:pPr>
        <w:pStyle w:val="paragraph"/>
        <w:numPr>
          <w:ilvl w:val="1"/>
          <w:numId w:val="8"/>
        </w:numPr>
        <w:spacing w:before="0" w:beforeAutospacing="0" w:after="0" w:afterAutospacing="0"/>
        <w:textAlignment w:val="baseline"/>
        <w:rPr>
          <w:rStyle w:val="normaltextrun"/>
          <w:rFonts w:ascii="Calibri" w:hAnsi="Calibri" w:cs="Calibri"/>
        </w:rPr>
      </w:pPr>
      <w:r>
        <w:rPr>
          <w:rStyle w:val="normaltextrun"/>
          <w:rFonts w:ascii="Calibri" w:hAnsi="Calibri" w:cs="Calibri"/>
          <w:lang w:val="nl-NL"/>
        </w:rPr>
        <w:t xml:space="preserve">3 x 30 pagina’s van 250 woorden in vwo </w:t>
      </w:r>
      <w:r w:rsidR="00201786">
        <w:rPr>
          <w:rStyle w:val="normaltextrun"/>
          <w:rFonts w:ascii="Calibri" w:hAnsi="Calibri" w:cs="Calibri"/>
          <w:lang w:val="nl-NL"/>
        </w:rPr>
        <w:t xml:space="preserve">4 en </w:t>
      </w:r>
      <w:r>
        <w:rPr>
          <w:rStyle w:val="normaltextrun"/>
          <w:rFonts w:ascii="Calibri" w:hAnsi="Calibri" w:cs="Calibri"/>
          <w:lang w:val="nl-NL"/>
        </w:rPr>
        <w:t>5, de deadlines zijn dezelfde als van je boekverslagen.</w:t>
      </w:r>
      <w:r w:rsidR="00201786">
        <w:rPr>
          <w:rStyle w:val="normaltextrun"/>
          <w:rFonts w:ascii="Calibri" w:hAnsi="Calibri" w:cs="Calibri"/>
          <w:lang w:val="nl-NL"/>
        </w:rPr>
        <w:t xml:space="preserve"> </w:t>
      </w:r>
    </w:p>
    <w:p w14:paraId="7F6D4C7F" w14:textId="23F5DAE5" w:rsidR="0015711B" w:rsidRPr="0015711B" w:rsidRDefault="0015711B" w:rsidP="0015711B">
      <w:pPr>
        <w:pStyle w:val="paragraph"/>
        <w:numPr>
          <w:ilvl w:val="1"/>
          <w:numId w:val="8"/>
        </w:numPr>
        <w:spacing w:before="0" w:beforeAutospacing="0" w:after="0" w:afterAutospacing="0"/>
        <w:textAlignment w:val="baseline"/>
        <w:rPr>
          <w:rStyle w:val="normaltextrun"/>
          <w:rFonts w:ascii="Calibri" w:hAnsi="Calibri" w:cs="Calibri"/>
        </w:rPr>
      </w:pPr>
      <w:r>
        <w:rPr>
          <w:rStyle w:val="normaltextrun"/>
          <w:rFonts w:ascii="Calibri" w:hAnsi="Calibri" w:cs="Calibri"/>
          <w:lang w:val="nl-NL"/>
        </w:rPr>
        <w:t>60 pagina</w:t>
      </w:r>
      <w:r w:rsidR="00201786">
        <w:rPr>
          <w:rStyle w:val="normaltextrun"/>
          <w:rFonts w:ascii="Calibri" w:hAnsi="Calibri" w:cs="Calibri"/>
          <w:lang w:val="nl-NL"/>
        </w:rPr>
        <w:t>’</w:t>
      </w:r>
      <w:r>
        <w:rPr>
          <w:rStyle w:val="normaltextrun"/>
          <w:rFonts w:ascii="Calibri" w:hAnsi="Calibri" w:cs="Calibri"/>
          <w:lang w:val="nl-NL"/>
        </w:rPr>
        <w:t xml:space="preserve">s </w:t>
      </w:r>
      <w:r w:rsidR="00201786">
        <w:rPr>
          <w:rStyle w:val="normaltextrun"/>
          <w:rFonts w:ascii="Calibri" w:hAnsi="Calibri" w:cs="Calibri"/>
          <w:lang w:val="nl-NL"/>
        </w:rPr>
        <w:t xml:space="preserve">van 250 woorden </w:t>
      </w:r>
      <w:r>
        <w:rPr>
          <w:rStyle w:val="normaltextrun"/>
          <w:rFonts w:ascii="Calibri" w:hAnsi="Calibri" w:cs="Calibri"/>
          <w:lang w:val="nl-NL"/>
        </w:rPr>
        <w:t xml:space="preserve">in vwo 6, die voor de inschrijving van je mondeling af moeten zijn. </w:t>
      </w:r>
    </w:p>
    <w:p w14:paraId="7683831D" w14:textId="2E49E433" w:rsidR="00201786" w:rsidRDefault="00201786" w:rsidP="00201786">
      <w:pPr>
        <w:pStyle w:val="paragraph"/>
        <w:numPr>
          <w:ilvl w:val="0"/>
          <w:numId w:val="8"/>
        </w:numPr>
        <w:spacing w:before="0" w:beforeAutospacing="0" w:after="0" w:afterAutospacing="0"/>
        <w:textAlignment w:val="baseline"/>
        <w:rPr>
          <w:rStyle w:val="eop"/>
          <w:rFonts w:ascii="Calibri" w:hAnsi="Calibri" w:cs="Calibri"/>
        </w:rPr>
      </w:pPr>
      <w:proofErr w:type="spellStart"/>
      <w:r>
        <w:rPr>
          <w:rStyle w:val="spellingerror"/>
          <w:rFonts w:ascii="Calibri" w:hAnsi="Calibri" w:cs="Calibri"/>
          <w:lang w:val="nl-NL"/>
        </w:rPr>
        <w:t>Alquin</w:t>
      </w:r>
      <w:proofErr w:type="spellEnd"/>
      <w:r>
        <w:rPr>
          <w:rStyle w:val="normaltextrun"/>
          <w:rFonts w:ascii="Calibri" w:hAnsi="Calibri" w:cs="Calibri"/>
          <w:lang w:val="nl-NL"/>
        </w:rPr>
        <w:t> artikelen zijn altijd goed. Alle </w:t>
      </w:r>
      <w:proofErr w:type="spellStart"/>
      <w:r>
        <w:rPr>
          <w:rStyle w:val="spellingerror"/>
          <w:rFonts w:ascii="Calibri" w:hAnsi="Calibri" w:cs="Calibri"/>
          <w:lang w:val="nl-NL"/>
        </w:rPr>
        <w:t>Alquin</w:t>
      </w:r>
      <w:proofErr w:type="spellEnd"/>
      <w:r>
        <w:rPr>
          <w:rStyle w:val="normaltextrun"/>
          <w:rFonts w:ascii="Calibri" w:hAnsi="Calibri" w:cs="Calibri"/>
          <w:lang w:val="nl-NL"/>
        </w:rPr>
        <w:t> artikelen zijn meestal 4 - 7 pagina’s en zo zorg je voor een gevarieerd aantal artikelen. </w:t>
      </w:r>
      <w:r>
        <w:rPr>
          <w:rStyle w:val="eop"/>
          <w:rFonts w:ascii="Calibri" w:hAnsi="Calibri" w:cs="Calibri"/>
        </w:rPr>
        <w:t> </w:t>
      </w:r>
    </w:p>
    <w:p w14:paraId="63C44B52" w14:textId="3AC40275" w:rsidR="00201786" w:rsidRDefault="0004503A" w:rsidP="00201786">
      <w:pPr>
        <w:pStyle w:val="paragraph"/>
        <w:numPr>
          <w:ilvl w:val="0"/>
          <w:numId w:val="8"/>
        </w:numPr>
        <w:spacing w:before="0" w:beforeAutospacing="0" w:after="0" w:afterAutospacing="0"/>
        <w:textAlignment w:val="baseline"/>
        <w:rPr>
          <w:rFonts w:ascii="Calibri" w:hAnsi="Calibri" w:cs="Calibri"/>
        </w:rPr>
      </w:pPr>
      <w:r>
        <w:rPr>
          <w:rStyle w:val="eop"/>
          <w:rFonts w:ascii="Calibri" w:hAnsi="Calibri" w:cs="Calibri"/>
          <w:lang w:val="nl-NL"/>
        </w:rPr>
        <w:t>25</w:t>
      </w:r>
      <w:r w:rsidR="00201786" w:rsidRPr="00201786">
        <w:rPr>
          <w:rStyle w:val="eop"/>
          <w:rFonts w:ascii="Calibri" w:hAnsi="Calibri" w:cs="Calibri"/>
          <w:lang w:val="nl-NL"/>
        </w:rPr>
        <w:t xml:space="preserve"> regels in een </w:t>
      </w:r>
      <w:proofErr w:type="spellStart"/>
      <w:r w:rsidR="00201786" w:rsidRPr="00201786">
        <w:rPr>
          <w:rStyle w:val="eop"/>
          <w:rFonts w:ascii="Calibri" w:hAnsi="Calibri" w:cs="Calibri"/>
          <w:lang w:val="nl-NL"/>
        </w:rPr>
        <w:t>Alquin</w:t>
      </w:r>
      <w:proofErr w:type="spellEnd"/>
      <w:r w:rsidR="00201786" w:rsidRPr="00201786">
        <w:rPr>
          <w:rStyle w:val="eop"/>
          <w:rFonts w:ascii="Calibri" w:hAnsi="Calibri" w:cs="Calibri"/>
          <w:lang w:val="nl-NL"/>
        </w:rPr>
        <w:t xml:space="preserve"> a</w:t>
      </w:r>
      <w:r w:rsidR="00201786">
        <w:rPr>
          <w:rStyle w:val="eop"/>
          <w:rFonts w:ascii="Calibri" w:hAnsi="Calibri" w:cs="Calibri"/>
          <w:lang w:val="nl-NL"/>
        </w:rPr>
        <w:t>rtikel zijn 250 woorden, dus 1 pagina.</w:t>
      </w:r>
    </w:p>
    <w:p w14:paraId="2052C085" w14:textId="07FC91AD" w:rsidR="0015711B" w:rsidRDefault="0015711B" w:rsidP="00201786">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lang w:val="nl-NL"/>
        </w:rPr>
        <w:t>Rond het aantal pagina’s naar boven/onder af. </w:t>
      </w:r>
      <w:r>
        <w:rPr>
          <w:rStyle w:val="eop"/>
          <w:rFonts w:ascii="Calibri" w:hAnsi="Calibri" w:cs="Calibri"/>
        </w:rPr>
        <w:t> </w:t>
      </w:r>
    </w:p>
    <w:p w14:paraId="21B081B7" w14:textId="77777777" w:rsidR="0015711B" w:rsidRDefault="0015711B" w:rsidP="0015711B">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lang w:val="nl-NL"/>
        </w:rPr>
        <w:t xml:space="preserve">Een artikel mag </w:t>
      </w:r>
      <w:r w:rsidRPr="0015711B">
        <w:rPr>
          <w:rStyle w:val="normaltextrun"/>
          <w:rFonts w:ascii="Calibri" w:hAnsi="Calibri" w:cs="Calibri"/>
          <w:b/>
          <w:bCs/>
          <w:lang w:val="nl-NL"/>
        </w:rPr>
        <w:t>maximaal 10 pagina’s</w:t>
      </w:r>
      <w:r>
        <w:rPr>
          <w:rStyle w:val="normaltextrun"/>
          <w:rFonts w:ascii="Calibri" w:hAnsi="Calibri" w:cs="Calibri"/>
          <w:lang w:val="nl-NL"/>
        </w:rPr>
        <w:t xml:space="preserve"> zijn. </w:t>
      </w:r>
      <w:r>
        <w:rPr>
          <w:rStyle w:val="eop"/>
          <w:rFonts w:ascii="Calibri" w:hAnsi="Calibri" w:cs="Calibri"/>
        </w:rPr>
        <w:t> </w:t>
      </w:r>
    </w:p>
    <w:p w14:paraId="0B6D0354" w14:textId="77777777" w:rsidR="0015711B" w:rsidRDefault="0015711B" w:rsidP="0015711B">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lang w:val="nl-NL"/>
        </w:rPr>
        <w:t>Vul het formulier helemaal in:</w:t>
      </w:r>
      <w:r>
        <w:rPr>
          <w:rStyle w:val="eop"/>
          <w:rFonts w:ascii="Calibri" w:hAnsi="Calibri" w:cs="Calibri"/>
        </w:rPr>
        <w:t> </w:t>
      </w:r>
    </w:p>
    <w:p w14:paraId="702569AE" w14:textId="77777777" w:rsidR="0015711B" w:rsidRDefault="0015711B" w:rsidP="0015711B">
      <w:pPr>
        <w:pStyle w:val="paragraph"/>
        <w:numPr>
          <w:ilvl w:val="1"/>
          <w:numId w:val="8"/>
        </w:numPr>
        <w:spacing w:before="0" w:beforeAutospacing="0" w:after="0" w:afterAutospacing="0"/>
        <w:textAlignment w:val="baseline"/>
        <w:rPr>
          <w:rFonts w:ascii="Calibri" w:hAnsi="Calibri" w:cs="Calibri"/>
        </w:rPr>
      </w:pPr>
      <w:r>
        <w:rPr>
          <w:rStyle w:val="normaltextrun"/>
          <w:rFonts w:ascii="Calibri" w:hAnsi="Calibri" w:cs="Calibri"/>
          <w:lang w:val="nl-NL"/>
        </w:rPr>
        <w:t>Naam, klas en datum</w:t>
      </w:r>
      <w:r>
        <w:rPr>
          <w:rStyle w:val="eop"/>
          <w:rFonts w:ascii="Calibri" w:hAnsi="Calibri" w:cs="Calibri"/>
        </w:rPr>
        <w:t> </w:t>
      </w:r>
    </w:p>
    <w:p w14:paraId="665432F1" w14:textId="06F12E1F" w:rsidR="0015711B" w:rsidRDefault="0015711B" w:rsidP="0015711B">
      <w:pPr>
        <w:pStyle w:val="paragraph"/>
        <w:numPr>
          <w:ilvl w:val="1"/>
          <w:numId w:val="8"/>
        </w:numPr>
        <w:spacing w:before="0" w:beforeAutospacing="0" w:after="0" w:afterAutospacing="0"/>
        <w:textAlignment w:val="baseline"/>
        <w:rPr>
          <w:rFonts w:ascii="Calibri" w:hAnsi="Calibri" w:cs="Calibri"/>
        </w:rPr>
      </w:pPr>
      <w:r>
        <w:rPr>
          <w:rStyle w:val="normaltextrun"/>
          <w:rFonts w:ascii="Calibri" w:hAnsi="Calibri" w:cs="Calibri"/>
          <w:lang w:val="nl-NL"/>
        </w:rPr>
        <w:t>Waar het artikel vandaan komt. Het moet altijd terug te vinden zijn. Schrijf dus ook het nummer van het tijdschrift en/of datum van het artikel op.</w:t>
      </w:r>
      <w:r>
        <w:rPr>
          <w:rStyle w:val="eop"/>
          <w:rFonts w:ascii="Calibri" w:hAnsi="Calibri" w:cs="Calibri"/>
        </w:rPr>
        <w:t> </w:t>
      </w:r>
    </w:p>
    <w:p w14:paraId="473335C5" w14:textId="77777777" w:rsidR="0015711B" w:rsidRDefault="0015711B" w:rsidP="00201786">
      <w:pPr>
        <w:pStyle w:val="paragraph"/>
        <w:numPr>
          <w:ilvl w:val="1"/>
          <w:numId w:val="8"/>
        </w:numPr>
        <w:spacing w:before="0" w:beforeAutospacing="0" w:after="0" w:afterAutospacing="0"/>
        <w:textAlignment w:val="baseline"/>
        <w:rPr>
          <w:rFonts w:ascii="Calibri" w:hAnsi="Calibri" w:cs="Calibri"/>
        </w:rPr>
      </w:pPr>
      <w:r>
        <w:rPr>
          <w:rStyle w:val="normaltextrun"/>
          <w:rFonts w:ascii="Calibri" w:hAnsi="Calibri" w:cs="Calibri"/>
          <w:lang w:val="nl-NL"/>
        </w:rPr>
        <w:t>Beargumenteer al je antwoorden</w:t>
      </w:r>
      <w:r>
        <w:rPr>
          <w:rStyle w:val="eop"/>
          <w:rFonts w:ascii="Calibri" w:hAnsi="Calibri" w:cs="Calibri"/>
        </w:rPr>
        <w:t> </w:t>
      </w:r>
    </w:p>
    <w:p w14:paraId="12A2A7D4" w14:textId="77777777" w:rsidR="0015711B" w:rsidRDefault="0015711B" w:rsidP="00201786">
      <w:pPr>
        <w:pStyle w:val="paragraph"/>
        <w:numPr>
          <w:ilvl w:val="1"/>
          <w:numId w:val="8"/>
        </w:numPr>
        <w:spacing w:before="0" w:beforeAutospacing="0" w:after="0" w:afterAutospacing="0"/>
        <w:textAlignment w:val="baseline"/>
        <w:rPr>
          <w:rFonts w:ascii="Calibri" w:hAnsi="Calibri" w:cs="Calibri"/>
        </w:rPr>
      </w:pPr>
      <w:r>
        <w:rPr>
          <w:rStyle w:val="normaltextrun"/>
          <w:rFonts w:ascii="Calibri" w:hAnsi="Calibri" w:cs="Calibri"/>
          <w:lang w:val="nl-NL"/>
        </w:rPr>
        <w:t>Vertaal de moeilijke woorden</w:t>
      </w:r>
      <w:r>
        <w:rPr>
          <w:rStyle w:val="eop"/>
          <w:rFonts w:ascii="Calibri" w:hAnsi="Calibri" w:cs="Calibri"/>
        </w:rPr>
        <w:t> </w:t>
      </w:r>
    </w:p>
    <w:p w14:paraId="1CE6A1B5" w14:textId="43886F20" w:rsidR="0015711B" w:rsidRDefault="0015711B" w:rsidP="0015711B">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lang w:val="nl-NL"/>
        </w:rPr>
        <w:t>Als je artikelen wilt lezen die niet uit </w:t>
      </w:r>
      <w:proofErr w:type="spellStart"/>
      <w:r>
        <w:rPr>
          <w:rStyle w:val="spellingerror"/>
          <w:rFonts w:ascii="Calibri" w:hAnsi="Calibri" w:cs="Calibri"/>
          <w:lang w:val="nl-NL"/>
        </w:rPr>
        <w:t>Alquin</w:t>
      </w:r>
      <w:proofErr w:type="spellEnd"/>
      <w:r>
        <w:rPr>
          <w:rStyle w:val="normaltextrun"/>
          <w:rFonts w:ascii="Calibri" w:hAnsi="Calibri" w:cs="Calibri"/>
          <w:lang w:val="nl-NL"/>
        </w:rPr>
        <w:t> komen, moet je er (een kopie van) het artikel bij doen. Time magazine is ook toegestaan.</w:t>
      </w:r>
      <w:r>
        <w:rPr>
          <w:rStyle w:val="eop"/>
          <w:rFonts w:ascii="Calibri" w:hAnsi="Calibri" w:cs="Calibri"/>
        </w:rPr>
        <w:t> </w:t>
      </w:r>
    </w:p>
    <w:p w14:paraId="7B396DEB" w14:textId="77777777" w:rsidR="0015711B" w:rsidRDefault="0015711B" w:rsidP="0015711B">
      <w:pPr>
        <w:pStyle w:val="paragraph"/>
        <w:spacing w:before="0" w:beforeAutospacing="0" w:after="0" w:afterAutospacing="0"/>
        <w:textAlignment w:val="baseline"/>
        <w:rPr>
          <w:rStyle w:val="normaltextrun"/>
          <w:rFonts w:ascii="Calibri" w:hAnsi="Calibri" w:cs="Calibri"/>
          <w:lang w:val="nl-NL"/>
        </w:rPr>
      </w:pPr>
    </w:p>
    <w:p w14:paraId="6F1781B1" w14:textId="3CAE066E" w:rsidR="0015711B" w:rsidRDefault="0015711B" w:rsidP="001571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nl-NL"/>
        </w:rPr>
        <w:t>Als je een deadline niet haalt, kan de docent je naar het huiswerkcentrum sturen om je pagina’s daar te maken. Verder geldt hier dezelfde regeling en dezelfde deadlines als voor de boekverslagen. </w:t>
      </w:r>
      <w:r>
        <w:rPr>
          <w:rStyle w:val="eop"/>
          <w:rFonts w:ascii="Calibri" w:hAnsi="Calibri" w:cs="Calibri"/>
        </w:rPr>
        <w:t> </w:t>
      </w:r>
    </w:p>
    <w:p w14:paraId="7D8D1AF1" w14:textId="77777777" w:rsidR="00371048" w:rsidRPr="0015711B" w:rsidRDefault="00EC0FB8"/>
    <w:sectPr w:rsidR="00371048" w:rsidRPr="0015711B" w:rsidSect="0015711B">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719"/>
    <w:multiLevelType w:val="multilevel"/>
    <w:tmpl w:val="F0360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46A49"/>
    <w:multiLevelType w:val="multilevel"/>
    <w:tmpl w:val="92D4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CE4FA0"/>
    <w:multiLevelType w:val="multilevel"/>
    <w:tmpl w:val="FE78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781B1F"/>
    <w:multiLevelType w:val="hybridMultilevel"/>
    <w:tmpl w:val="5EBEFF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05A3973"/>
    <w:multiLevelType w:val="hybridMultilevel"/>
    <w:tmpl w:val="4E8E04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71C65DB"/>
    <w:multiLevelType w:val="multilevel"/>
    <w:tmpl w:val="AB64B2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90F2CF7"/>
    <w:multiLevelType w:val="multilevel"/>
    <w:tmpl w:val="8348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DC1F6D"/>
    <w:multiLevelType w:val="multilevel"/>
    <w:tmpl w:val="A01E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6420755">
    <w:abstractNumId w:val="6"/>
  </w:num>
  <w:num w:numId="2" w16cid:durableId="1476950024">
    <w:abstractNumId w:val="7"/>
  </w:num>
  <w:num w:numId="3" w16cid:durableId="379987352">
    <w:abstractNumId w:val="0"/>
  </w:num>
  <w:num w:numId="4" w16cid:durableId="779495047">
    <w:abstractNumId w:val="2"/>
  </w:num>
  <w:num w:numId="5" w16cid:durableId="596182999">
    <w:abstractNumId w:val="5"/>
  </w:num>
  <w:num w:numId="6" w16cid:durableId="1900751114">
    <w:abstractNumId w:val="1"/>
  </w:num>
  <w:num w:numId="7" w16cid:durableId="1764373727">
    <w:abstractNumId w:val="3"/>
  </w:num>
  <w:num w:numId="8" w16cid:durableId="1411926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1B"/>
    <w:rsid w:val="0004503A"/>
    <w:rsid w:val="0015711B"/>
    <w:rsid w:val="00201786"/>
    <w:rsid w:val="0098082A"/>
    <w:rsid w:val="00A245A5"/>
    <w:rsid w:val="00EC0F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BE4F"/>
  <w15:chartTrackingRefBased/>
  <w15:docId w15:val="{16E7C46C-F66F-4731-A47B-7F7C1F9A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5711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spellingerror">
    <w:name w:val="spellingerror"/>
    <w:basedOn w:val="Standaardalinea-lettertype"/>
    <w:rsid w:val="0015711B"/>
  </w:style>
  <w:style w:type="character" w:customStyle="1" w:styleId="normaltextrun">
    <w:name w:val="normaltextrun"/>
    <w:basedOn w:val="Standaardalinea-lettertype"/>
    <w:rsid w:val="0015711B"/>
  </w:style>
  <w:style w:type="character" w:customStyle="1" w:styleId="eop">
    <w:name w:val="eop"/>
    <w:basedOn w:val="Standaardalinea-lettertype"/>
    <w:rsid w:val="0015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3467">
      <w:bodyDiv w:val="1"/>
      <w:marLeft w:val="0"/>
      <w:marRight w:val="0"/>
      <w:marTop w:val="0"/>
      <w:marBottom w:val="0"/>
      <w:divBdr>
        <w:top w:val="none" w:sz="0" w:space="0" w:color="auto"/>
        <w:left w:val="none" w:sz="0" w:space="0" w:color="auto"/>
        <w:bottom w:val="none" w:sz="0" w:space="0" w:color="auto"/>
        <w:right w:val="none" w:sz="0" w:space="0" w:color="auto"/>
      </w:divBdr>
      <w:divsChild>
        <w:div w:id="1204294794">
          <w:marLeft w:val="0"/>
          <w:marRight w:val="0"/>
          <w:marTop w:val="0"/>
          <w:marBottom w:val="0"/>
          <w:divBdr>
            <w:top w:val="none" w:sz="0" w:space="0" w:color="auto"/>
            <w:left w:val="none" w:sz="0" w:space="0" w:color="auto"/>
            <w:bottom w:val="none" w:sz="0" w:space="0" w:color="auto"/>
            <w:right w:val="none" w:sz="0" w:space="0" w:color="auto"/>
          </w:divBdr>
          <w:divsChild>
            <w:div w:id="1080060069">
              <w:marLeft w:val="0"/>
              <w:marRight w:val="0"/>
              <w:marTop w:val="0"/>
              <w:marBottom w:val="0"/>
              <w:divBdr>
                <w:top w:val="none" w:sz="0" w:space="0" w:color="auto"/>
                <w:left w:val="none" w:sz="0" w:space="0" w:color="auto"/>
                <w:bottom w:val="none" w:sz="0" w:space="0" w:color="auto"/>
                <w:right w:val="none" w:sz="0" w:space="0" w:color="auto"/>
              </w:divBdr>
            </w:div>
            <w:div w:id="993146323">
              <w:marLeft w:val="0"/>
              <w:marRight w:val="0"/>
              <w:marTop w:val="0"/>
              <w:marBottom w:val="0"/>
              <w:divBdr>
                <w:top w:val="none" w:sz="0" w:space="0" w:color="auto"/>
                <w:left w:val="none" w:sz="0" w:space="0" w:color="auto"/>
                <w:bottom w:val="none" w:sz="0" w:space="0" w:color="auto"/>
                <w:right w:val="none" w:sz="0" w:space="0" w:color="auto"/>
              </w:divBdr>
            </w:div>
            <w:div w:id="1413313209">
              <w:marLeft w:val="0"/>
              <w:marRight w:val="0"/>
              <w:marTop w:val="0"/>
              <w:marBottom w:val="0"/>
              <w:divBdr>
                <w:top w:val="none" w:sz="0" w:space="0" w:color="auto"/>
                <w:left w:val="none" w:sz="0" w:space="0" w:color="auto"/>
                <w:bottom w:val="none" w:sz="0" w:space="0" w:color="auto"/>
                <w:right w:val="none" w:sz="0" w:space="0" w:color="auto"/>
              </w:divBdr>
            </w:div>
          </w:divsChild>
        </w:div>
        <w:div w:id="1822580261">
          <w:marLeft w:val="0"/>
          <w:marRight w:val="0"/>
          <w:marTop w:val="0"/>
          <w:marBottom w:val="0"/>
          <w:divBdr>
            <w:top w:val="none" w:sz="0" w:space="0" w:color="auto"/>
            <w:left w:val="none" w:sz="0" w:space="0" w:color="auto"/>
            <w:bottom w:val="none" w:sz="0" w:space="0" w:color="auto"/>
            <w:right w:val="none" w:sz="0" w:space="0" w:color="auto"/>
          </w:divBdr>
          <w:divsChild>
            <w:div w:id="1584755355">
              <w:marLeft w:val="0"/>
              <w:marRight w:val="0"/>
              <w:marTop w:val="0"/>
              <w:marBottom w:val="0"/>
              <w:divBdr>
                <w:top w:val="none" w:sz="0" w:space="0" w:color="auto"/>
                <w:left w:val="none" w:sz="0" w:space="0" w:color="auto"/>
                <w:bottom w:val="none" w:sz="0" w:space="0" w:color="auto"/>
                <w:right w:val="none" w:sz="0" w:space="0" w:color="auto"/>
              </w:divBdr>
            </w:div>
            <w:div w:id="1316256867">
              <w:marLeft w:val="0"/>
              <w:marRight w:val="0"/>
              <w:marTop w:val="0"/>
              <w:marBottom w:val="0"/>
              <w:divBdr>
                <w:top w:val="none" w:sz="0" w:space="0" w:color="auto"/>
                <w:left w:val="none" w:sz="0" w:space="0" w:color="auto"/>
                <w:bottom w:val="none" w:sz="0" w:space="0" w:color="auto"/>
                <w:right w:val="none" w:sz="0" w:space="0" w:color="auto"/>
              </w:divBdr>
            </w:div>
            <w:div w:id="2095277539">
              <w:marLeft w:val="0"/>
              <w:marRight w:val="0"/>
              <w:marTop w:val="0"/>
              <w:marBottom w:val="0"/>
              <w:divBdr>
                <w:top w:val="none" w:sz="0" w:space="0" w:color="auto"/>
                <w:left w:val="none" w:sz="0" w:space="0" w:color="auto"/>
                <w:bottom w:val="none" w:sz="0" w:space="0" w:color="auto"/>
                <w:right w:val="none" w:sz="0" w:space="0" w:color="auto"/>
              </w:divBdr>
            </w:div>
          </w:divsChild>
        </w:div>
        <w:div w:id="1238708946">
          <w:marLeft w:val="0"/>
          <w:marRight w:val="0"/>
          <w:marTop w:val="0"/>
          <w:marBottom w:val="0"/>
          <w:divBdr>
            <w:top w:val="none" w:sz="0" w:space="0" w:color="auto"/>
            <w:left w:val="none" w:sz="0" w:space="0" w:color="auto"/>
            <w:bottom w:val="none" w:sz="0" w:space="0" w:color="auto"/>
            <w:right w:val="none" w:sz="0" w:space="0" w:color="auto"/>
          </w:divBdr>
          <w:divsChild>
            <w:div w:id="1264923107">
              <w:marLeft w:val="0"/>
              <w:marRight w:val="0"/>
              <w:marTop w:val="0"/>
              <w:marBottom w:val="0"/>
              <w:divBdr>
                <w:top w:val="none" w:sz="0" w:space="0" w:color="auto"/>
                <w:left w:val="none" w:sz="0" w:space="0" w:color="auto"/>
                <w:bottom w:val="none" w:sz="0" w:space="0" w:color="auto"/>
                <w:right w:val="none" w:sz="0" w:space="0" w:color="auto"/>
              </w:divBdr>
            </w:div>
            <w:div w:id="1946502297">
              <w:marLeft w:val="0"/>
              <w:marRight w:val="0"/>
              <w:marTop w:val="0"/>
              <w:marBottom w:val="0"/>
              <w:divBdr>
                <w:top w:val="none" w:sz="0" w:space="0" w:color="auto"/>
                <w:left w:val="none" w:sz="0" w:space="0" w:color="auto"/>
                <w:bottom w:val="none" w:sz="0" w:space="0" w:color="auto"/>
                <w:right w:val="none" w:sz="0" w:space="0" w:color="auto"/>
              </w:divBdr>
            </w:div>
          </w:divsChild>
        </w:div>
        <w:div w:id="1356495361">
          <w:marLeft w:val="0"/>
          <w:marRight w:val="0"/>
          <w:marTop w:val="0"/>
          <w:marBottom w:val="0"/>
          <w:divBdr>
            <w:top w:val="none" w:sz="0" w:space="0" w:color="auto"/>
            <w:left w:val="none" w:sz="0" w:space="0" w:color="auto"/>
            <w:bottom w:val="none" w:sz="0" w:space="0" w:color="auto"/>
            <w:right w:val="none" w:sz="0" w:space="0" w:color="auto"/>
          </w:divBdr>
          <w:divsChild>
            <w:div w:id="60757135">
              <w:marLeft w:val="0"/>
              <w:marRight w:val="0"/>
              <w:marTop w:val="0"/>
              <w:marBottom w:val="0"/>
              <w:divBdr>
                <w:top w:val="none" w:sz="0" w:space="0" w:color="auto"/>
                <w:left w:val="none" w:sz="0" w:space="0" w:color="auto"/>
                <w:bottom w:val="none" w:sz="0" w:space="0" w:color="auto"/>
                <w:right w:val="none" w:sz="0" w:space="0" w:color="auto"/>
              </w:divBdr>
            </w:div>
          </w:divsChild>
        </w:div>
        <w:div w:id="59771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Penhoat</dc:creator>
  <cp:keywords/>
  <dc:description/>
  <cp:lastModifiedBy>Penhoat, Jannie</cp:lastModifiedBy>
  <cp:revision>2</cp:revision>
  <dcterms:created xsi:type="dcterms:W3CDTF">2023-08-28T09:33:00Z</dcterms:created>
  <dcterms:modified xsi:type="dcterms:W3CDTF">2023-08-28T09:33:00Z</dcterms:modified>
</cp:coreProperties>
</file>